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24" w:rsidRPr="00984F24" w:rsidRDefault="00984F24" w:rsidP="00984F24">
      <w:pPr>
        <w:spacing w:after="0" w:line="240" w:lineRule="auto"/>
        <w:rPr>
          <w:rFonts w:ascii="Gotham Black" w:eastAsia="Times New Roman" w:hAnsi="Gotham Black" w:cs="Times New Roman"/>
          <w:sz w:val="32"/>
          <w:szCs w:val="32"/>
          <w:lang w:eastAsia="ru-RU" w:bidi="he-IL"/>
        </w:rPr>
      </w:pPr>
      <w:r w:rsidRPr="00984F24">
        <w:rPr>
          <w:rFonts w:ascii="Gotham Black" w:eastAsia="Times New Roman" w:hAnsi="Gotham Black" w:cs="Arial"/>
          <w:color w:val="222222"/>
          <w:sz w:val="32"/>
          <w:szCs w:val="32"/>
          <w:shd w:val="clear" w:color="auto" w:fill="FFFFFF"/>
          <w:lang w:eastAsia="ru-RU" w:bidi="he-IL"/>
        </w:rPr>
        <w:t>лекция 1 игровой материал</w:t>
      </w:r>
    </w:p>
    <w:p w:rsidR="00055986" w:rsidRDefault="00984F24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r w:rsidRPr="00984F24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лекция 2 </w:t>
      </w:r>
    </w:p>
    <w:p w:rsidR="00055986" w:rsidRDefault="00055986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proofErr w:type="spellStart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лейб</w:t>
      </w:r>
      <w:proofErr w:type="spellEnd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 </w:t>
      </w:r>
      <w:proofErr w:type="spellStart"/>
      <w:r w:rsidR="00984F24" w:rsidRPr="00984F24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квитко</w:t>
      </w:r>
      <w:proofErr w:type="spellEnd"/>
      <w:r w:rsidR="00984F24" w:rsidRPr="00984F24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 </w:t>
      </w:r>
    </w:p>
    <w:p w:rsidR="002A14CB" w:rsidRDefault="002A14CB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hyperlink r:id="rId4" w:history="1">
        <w:r w:rsidRPr="00DD78CC">
          <w:rPr>
            <w:rStyle w:val="a3"/>
            <w:rFonts w:ascii="Gotham Black" w:eastAsia="Times New Roman" w:hAnsi="Gotham Black" w:cs="Arial"/>
            <w:sz w:val="32"/>
            <w:szCs w:val="32"/>
            <w:lang w:eastAsia="ru-RU" w:bidi="he-IL"/>
          </w:rPr>
          <w:t>http://booknik.ru/today/all/skripichnye-mastera/</w:t>
        </w:r>
      </w:hyperlink>
    </w:p>
    <w:p w:rsidR="004740D1" w:rsidRDefault="002A14CB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hyperlink r:id="rId5" w:history="1">
        <w:r w:rsidRPr="00DD78CC">
          <w:rPr>
            <w:rStyle w:val="a3"/>
            <w:rFonts w:ascii="Gotham Black" w:eastAsia="Times New Roman" w:hAnsi="Gotham Black" w:cs="Arial"/>
            <w:sz w:val="32"/>
            <w:szCs w:val="32"/>
            <w:lang w:eastAsia="ru-RU" w:bidi="he-IL"/>
          </w:rPr>
          <w:t>http://detskie-chtenia.ru/index.php/journal/article/download/207/196/</w:t>
        </w:r>
      </w:hyperlink>
    </w:p>
    <w:p w:rsidR="002A14CB" w:rsidRDefault="002A14CB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hyperlink r:id="rId6" w:history="1">
        <w:r w:rsidRPr="00DD78CC">
          <w:rPr>
            <w:rStyle w:val="a3"/>
            <w:rFonts w:ascii="Gotham Black" w:eastAsia="Times New Roman" w:hAnsi="Gotham Black" w:cs="Arial"/>
            <w:sz w:val="32"/>
            <w:szCs w:val="32"/>
            <w:lang w:eastAsia="ru-RU" w:bidi="he-IL"/>
          </w:rPr>
          <w:t>http://nlr.ru/exib/Kvitko/</w:t>
        </w:r>
      </w:hyperlink>
    </w:p>
    <w:p w:rsidR="002A14CB" w:rsidRDefault="002A14CB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</w:p>
    <w:p w:rsidR="00055986" w:rsidRDefault="00055986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шике </w:t>
      </w:r>
      <w:r w:rsidR="007F6853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(</w:t>
      </w:r>
      <w:proofErr w:type="spellStart"/>
      <w:r w:rsidR="007F6853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овсей</w:t>
      </w:r>
      <w:proofErr w:type="spellEnd"/>
      <w:r w:rsidR="007F6853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) </w:t>
      </w:r>
      <w:proofErr w:type="spellStart"/>
      <w:r w:rsidR="00984F24" w:rsidRPr="00984F24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дриз</w:t>
      </w:r>
      <w:proofErr w:type="spellEnd"/>
      <w:r w:rsidR="00984F24" w:rsidRPr="00984F24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 </w:t>
      </w:r>
    </w:p>
    <w:p w:rsidR="007F6853" w:rsidRDefault="007F6853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hyperlink r:id="rId7" w:history="1">
        <w:r w:rsidRPr="00DD78CC">
          <w:rPr>
            <w:rStyle w:val="a3"/>
            <w:rFonts w:ascii="Gotham Black" w:eastAsia="Times New Roman" w:hAnsi="Gotham Black" w:cs="Arial"/>
            <w:sz w:val="32"/>
            <w:szCs w:val="32"/>
            <w:lang w:eastAsia="ru-RU" w:bidi="he-IL"/>
          </w:rPr>
          <w:t>http://www.narodknigi.ru/journals/73/ili_ili_k_stoletiyu_ovseya_driza1/</w:t>
        </w:r>
      </w:hyperlink>
    </w:p>
    <w:p w:rsidR="007F6853" w:rsidRDefault="007F6853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hyperlink r:id="rId8" w:history="1">
        <w:r w:rsidRPr="00DD78CC">
          <w:rPr>
            <w:rStyle w:val="a3"/>
            <w:rFonts w:ascii="Gotham Black" w:eastAsia="Times New Roman" w:hAnsi="Gotham Black" w:cs="Arial"/>
            <w:sz w:val="32"/>
            <w:szCs w:val="32"/>
            <w:lang w:eastAsia="ru-RU" w:bidi="he-IL"/>
          </w:rPr>
          <w:t>http://www.narodknigi.ru/journals/74/ili_ili_k_stoletiyu_ovseya_driza2/</w:t>
        </w:r>
      </w:hyperlink>
    </w:p>
    <w:p w:rsidR="007F6853" w:rsidRDefault="007F6853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</w:p>
    <w:p w:rsidR="00055986" w:rsidRDefault="004C1C7D" w:rsidP="004C1C7D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proofErr w:type="spellStart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Р</w:t>
      </w:r>
      <w:r w:rsidR="00055986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охл</w:t>
      </w:r>
      <w:proofErr w:type="spellEnd"/>
      <w:r w:rsidR="00055986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 </w:t>
      </w:r>
      <w:proofErr w:type="spellStart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Б</w:t>
      </w:r>
      <w:r w:rsidR="00984F24" w:rsidRPr="00984F24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оймвол</w:t>
      </w:r>
      <w:proofErr w:type="spellEnd"/>
      <w:r w:rsidR="00984F24" w:rsidRPr="00984F24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 </w:t>
      </w:r>
    </w:p>
    <w:p w:rsidR="002A14CB" w:rsidRDefault="002A14CB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hyperlink r:id="rId9" w:history="1">
        <w:r w:rsidRPr="00DD78CC">
          <w:rPr>
            <w:rStyle w:val="a3"/>
            <w:rFonts w:ascii="Gotham Black" w:eastAsia="Times New Roman" w:hAnsi="Gotham Black" w:cs="Arial"/>
            <w:sz w:val="32"/>
            <w:szCs w:val="32"/>
            <w:lang w:eastAsia="ru-RU" w:bidi="he-IL"/>
          </w:rPr>
          <w:t>http://expositions.nlr.ru/ex_olcaa/memodates/baumvol.php</w:t>
        </w:r>
      </w:hyperlink>
    </w:p>
    <w:p w:rsidR="002A14CB" w:rsidRDefault="002A14CB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hyperlink r:id="rId10" w:history="1">
        <w:r w:rsidRPr="00DD78CC">
          <w:rPr>
            <w:rStyle w:val="a3"/>
            <w:rFonts w:ascii="Gotham Black" w:eastAsia="Times New Roman" w:hAnsi="Gotham Black" w:cs="Arial"/>
            <w:sz w:val="32"/>
            <w:szCs w:val="32"/>
            <w:lang w:eastAsia="ru-RU" w:bidi="he-IL"/>
          </w:rPr>
          <w:t>http://magazines.russ.ru/novyi_mi/2000/4/baumv.html</w:t>
        </w:r>
      </w:hyperlink>
    </w:p>
    <w:p w:rsidR="002A14CB" w:rsidRDefault="002A14CB" w:rsidP="00055986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</w:p>
    <w:p w:rsidR="00984F24" w:rsidRDefault="004C1C7D" w:rsidP="004C1C7D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proofErr w:type="spellStart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Б</w:t>
      </w:r>
      <w:r w:rsidR="00055986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ейле</w:t>
      </w:r>
      <w:proofErr w:type="spellEnd"/>
      <w:r w:rsidR="00055986" w:rsidRPr="00055986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 </w:t>
      </w:r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Ш</w:t>
      </w:r>
      <w:r w:rsidR="00984F24" w:rsidRPr="00984F24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ехтер</w:t>
      </w:r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-</w:t>
      </w:r>
      <w:proofErr w:type="spellStart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Г</w:t>
      </w:r>
      <w:r w:rsidR="00984F24" w:rsidRPr="00984F24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оттесман</w:t>
      </w:r>
      <w:proofErr w:type="spellEnd"/>
    </w:p>
    <w:p w:rsidR="00055986" w:rsidRDefault="00055986" w:rsidP="00984F24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hyperlink r:id="rId11" w:history="1">
        <w:r w:rsidRPr="00DD78CC">
          <w:rPr>
            <w:rStyle w:val="a3"/>
            <w:rFonts w:ascii="Gotham Black" w:eastAsia="Times New Roman" w:hAnsi="Gotham Black" w:cs="Arial"/>
            <w:sz w:val="32"/>
            <w:szCs w:val="32"/>
            <w:lang w:eastAsia="ru-RU" w:bidi="he-IL"/>
          </w:rPr>
          <w:t>https://jwa.org/encyclopedia/article/schaechter-gottesman-beyle</w:t>
        </w:r>
      </w:hyperlink>
    </w:p>
    <w:p w:rsidR="004C1C7D" w:rsidRDefault="004C1C7D" w:rsidP="00984F24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Фильм о жизни и творчестве</w:t>
      </w:r>
    </w:p>
    <w:p w:rsidR="004C1C7D" w:rsidRDefault="004C1C7D" w:rsidP="00984F24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hyperlink r:id="rId12" w:history="1">
        <w:r w:rsidRPr="00DD78CC">
          <w:rPr>
            <w:rStyle w:val="a3"/>
            <w:rFonts w:ascii="Gotham Black" w:eastAsia="Times New Roman" w:hAnsi="Gotham Black" w:cs="Arial"/>
            <w:sz w:val="32"/>
            <w:szCs w:val="32"/>
            <w:lang w:eastAsia="ru-RU" w:bidi="he-IL"/>
          </w:rPr>
          <w:t>http://www.leagueforyiddish.org/beyle.html</w:t>
        </w:r>
      </w:hyperlink>
    </w:p>
    <w:p w:rsidR="004C1C7D" w:rsidRPr="004C1C7D" w:rsidRDefault="004C1C7D" w:rsidP="004C1C7D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rtl/>
          <w:lang w:eastAsia="ru-RU" w:bidi="he-IL"/>
        </w:rPr>
      </w:pPr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Летом 2018 года должна выйти монография немецкого исследователя творчества </w:t>
      </w:r>
      <w:proofErr w:type="spellStart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Бейлы</w:t>
      </w:r>
      <w:proofErr w:type="spellEnd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 Шехтер-</w:t>
      </w:r>
      <w:proofErr w:type="spellStart"/>
      <w:proofErr w:type="gramStart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Готтесман</w:t>
      </w:r>
      <w:proofErr w:type="spellEnd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 </w:t>
      </w:r>
      <w:r w:rsidRPr="004C1C7D"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 -</w:t>
      </w:r>
      <w:proofErr w:type="gramEnd"/>
      <w:r>
        <w:rPr>
          <w:rFonts w:ascii="Gotham Black" w:eastAsia="Times New Roman" w:hAnsi="Gotham Black" w:cs="Arial" w:hint="cs"/>
          <w:color w:val="222222"/>
          <w:sz w:val="32"/>
          <w:szCs w:val="32"/>
          <w:rtl/>
          <w:lang w:eastAsia="ru-RU" w:bidi="he-IL"/>
        </w:rPr>
        <w:t xml:space="preserve"> </w:t>
      </w:r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Янины </w:t>
      </w:r>
      <w:proofErr w:type="spellStart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Вурбс</w:t>
      </w:r>
      <w:proofErr w:type="spellEnd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 </w:t>
      </w:r>
    </w:p>
    <w:p w:rsidR="004C1C7D" w:rsidRPr="004C1C7D" w:rsidRDefault="004C1C7D" w:rsidP="00984F24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val="en-US" w:eastAsia="ru-RU" w:bidi="he-IL"/>
        </w:rPr>
      </w:pPr>
      <w:proofErr w:type="spellStart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>Generationenübergreifender</w:t>
      </w:r>
      <w:proofErr w:type="spellEnd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>Jiddischismus</w:t>
      </w:r>
      <w:proofErr w:type="spellEnd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 xml:space="preserve">: </w:t>
      </w:r>
      <w:proofErr w:type="spellStart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>Skizzen</w:t>
      </w:r>
      <w:proofErr w:type="spellEnd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>kultureller</w:t>
      </w:r>
      <w:proofErr w:type="spellEnd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>Biographien</w:t>
      </w:r>
      <w:proofErr w:type="spellEnd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 xml:space="preserve"> der </w:t>
      </w:r>
      <w:proofErr w:type="spellStart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>Familie</w:t>
      </w:r>
      <w:proofErr w:type="spellEnd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>Beyle</w:t>
      </w:r>
      <w:proofErr w:type="spellEnd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>Schaechter</w:t>
      </w:r>
      <w:proofErr w:type="spellEnd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 xml:space="preserve">-Gottesman, </w:t>
      </w:r>
      <w:proofErr w:type="spellStart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>Universitätsverlag</w:t>
      </w:r>
      <w:proofErr w:type="spellEnd"/>
      <w:r w:rsidRPr="004C1C7D"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 xml:space="preserve"> Potsdam</w:t>
      </w:r>
      <w:bookmarkStart w:id="0" w:name="_GoBack"/>
      <w:bookmarkEnd w:id="0"/>
    </w:p>
    <w:p w:rsidR="002A14CB" w:rsidRPr="004C1C7D" w:rsidRDefault="002A14CB" w:rsidP="00984F24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val="en-US" w:eastAsia="ru-RU" w:bidi="he-IL"/>
        </w:rPr>
      </w:pPr>
    </w:p>
    <w:p w:rsidR="002A14CB" w:rsidRDefault="002A14CB" w:rsidP="002A14CB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 xml:space="preserve">Детские книги на идише из фондов Российской </w:t>
      </w:r>
      <w:proofErr w:type="gramStart"/>
      <w:r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  <w:t>Национальной  Библиотеки</w:t>
      </w:r>
      <w:proofErr w:type="gramEnd"/>
    </w:p>
    <w:p w:rsidR="002A14CB" w:rsidRDefault="002A14CB" w:rsidP="00984F24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  <w:hyperlink r:id="rId13" w:history="1">
        <w:r w:rsidRPr="00DD78CC">
          <w:rPr>
            <w:rStyle w:val="a3"/>
            <w:rFonts w:ascii="Gotham Black" w:eastAsia="Times New Roman" w:hAnsi="Gotham Black" w:cs="Arial"/>
            <w:sz w:val="32"/>
            <w:szCs w:val="32"/>
            <w:lang w:eastAsia="ru-RU" w:bidi="he-IL"/>
          </w:rPr>
          <w:t>http://leb.nlr.ru/collections/155/</w:t>
        </w:r>
      </w:hyperlink>
    </w:p>
    <w:p w:rsidR="002A14CB" w:rsidRPr="002A14CB" w:rsidRDefault="002A14CB" w:rsidP="00984F24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</w:p>
    <w:p w:rsidR="00055986" w:rsidRPr="00984F24" w:rsidRDefault="00055986" w:rsidP="00984F24">
      <w:pPr>
        <w:shd w:val="clear" w:color="auto" w:fill="FFFFFF"/>
        <w:spacing w:after="0" w:line="240" w:lineRule="auto"/>
        <w:rPr>
          <w:rFonts w:ascii="Gotham Black" w:eastAsia="Times New Roman" w:hAnsi="Gotham Black" w:cs="Arial"/>
          <w:color w:val="222222"/>
          <w:sz w:val="32"/>
          <w:szCs w:val="32"/>
          <w:lang w:eastAsia="ru-RU" w:bidi="he-IL"/>
        </w:rPr>
      </w:pPr>
    </w:p>
    <w:p w:rsidR="000E0FE7" w:rsidRPr="00984F24" w:rsidRDefault="000E0FE7">
      <w:pPr>
        <w:rPr>
          <w:rFonts w:ascii="Gotham Black" w:hAnsi="Gotham Black"/>
          <w:sz w:val="32"/>
          <w:szCs w:val="32"/>
        </w:rPr>
      </w:pPr>
    </w:p>
    <w:sectPr w:rsidR="000E0FE7" w:rsidRPr="0098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24"/>
    <w:rsid w:val="00055986"/>
    <w:rsid w:val="000E0FE7"/>
    <w:rsid w:val="002A14CB"/>
    <w:rsid w:val="004740D1"/>
    <w:rsid w:val="004C1C7D"/>
    <w:rsid w:val="007F6853"/>
    <w:rsid w:val="009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63404-90A2-4367-A924-15FC795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knigi.ru/journals/74/ili_ili_k_stoletiyu_ovseya_driza2/" TargetMode="External"/><Relationship Id="rId13" Type="http://schemas.openxmlformats.org/officeDocument/2006/relationships/hyperlink" Target="http://leb.nlr.ru/collections/1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rodknigi.ru/journals/73/ili_ili_k_stoletiyu_ovseya_driza1/" TargetMode="External"/><Relationship Id="rId12" Type="http://schemas.openxmlformats.org/officeDocument/2006/relationships/hyperlink" Target="http://www.leagueforyiddish.org/bey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r.ru/exib/Kvitko/" TargetMode="External"/><Relationship Id="rId11" Type="http://schemas.openxmlformats.org/officeDocument/2006/relationships/hyperlink" Target="https://jwa.org/encyclopedia/article/schaechter-gottesman-beyle" TargetMode="External"/><Relationship Id="rId5" Type="http://schemas.openxmlformats.org/officeDocument/2006/relationships/hyperlink" Target="http://detskie-chtenia.ru/index.php/journal/article/download/207/19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gazines.russ.ru/novyi_mi/2000/4/baumv.html" TargetMode="External"/><Relationship Id="rId4" Type="http://schemas.openxmlformats.org/officeDocument/2006/relationships/hyperlink" Target="http://booknik.ru/today/all/skripichnye-mastera/" TargetMode="External"/><Relationship Id="rId9" Type="http://schemas.openxmlformats.org/officeDocument/2006/relationships/hyperlink" Target="http://expositions.nlr.ru/ex_olcaa/memodates/baumvol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Hillel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2018-02-26T10:18:00Z</dcterms:created>
  <dcterms:modified xsi:type="dcterms:W3CDTF">2018-02-26T11:42:00Z</dcterms:modified>
</cp:coreProperties>
</file>